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2CD" w:rsidRPr="007364AA" w:rsidRDefault="005119EE" w:rsidP="00A50643">
      <w:pPr>
        <w:pStyle w:val="c0"/>
        <w:shd w:val="clear" w:color="auto" w:fill="FFFFFF"/>
        <w:spacing w:before="0" w:beforeAutospacing="0" w:after="0" w:afterAutospacing="0"/>
        <w:jc w:val="both"/>
        <w:rPr>
          <w:rFonts w:ascii="Calibri" w:hAnsi="Calibri" w:cs="Calibri"/>
          <w:color w:val="000000"/>
          <w:sz w:val="28"/>
          <w:szCs w:val="28"/>
        </w:rPr>
      </w:pPr>
      <w:r w:rsidRPr="007364AA">
        <w:rPr>
          <w:rStyle w:val="c1"/>
          <w:color w:val="000000"/>
          <w:sz w:val="28"/>
          <w:szCs w:val="28"/>
        </w:rPr>
        <w:t>К</w:t>
      </w:r>
      <w:r w:rsidR="009652CD" w:rsidRPr="007364AA">
        <w:rPr>
          <w:rStyle w:val="c1"/>
          <w:color w:val="000000"/>
          <w:sz w:val="28"/>
          <w:szCs w:val="28"/>
        </w:rPr>
        <w:t>онспект НОД по рисованию на тему: </w:t>
      </w:r>
      <w:r w:rsidR="009652CD" w:rsidRPr="007364AA">
        <w:rPr>
          <w:rStyle w:val="c1"/>
          <w:i/>
          <w:iCs/>
          <w:color w:val="000000"/>
          <w:sz w:val="28"/>
          <w:szCs w:val="28"/>
        </w:rPr>
        <w:t>«Красим яйца»</w:t>
      </w:r>
      <w:r w:rsidR="009652CD" w:rsidRPr="007364AA">
        <w:rPr>
          <w:rStyle w:val="c1"/>
          <w:color w:val="000000"/>
          <w:sz w:val="28"/>
          <w:szCs w:val="28"/>
        </w:rPr>
        <w:t>.</w:t>
      </w:r>
    </w:p>
    <w:p w:rsidR="009652CD" w:rsidRPr="007364AA" w:rsidRDefault="009652CD" w:rsidP="00A50643">
      <w:pPr>
        <w:pStyle w:val="c0"/>
        <w:shd w:val="clear" w:color="auto" w:fill="FFFFFF"/>
        <w:spacing w:before="0" w:beforeAutospacing="0" w:after="0" w:afterAutospacing="0"/>
        <w:jc w:val="both"/>
        <w:rPr>
          <w:rFonts w:ascii="Calibri" w:hAnsi="Calibri" w:cs="Calibri"/>
          <w:b/>
          <w:color w:val="000000"/>
        </w:rPr>
      </w:pPr>
      <w:r w:rsidRPr="007364AA">
        <w:rPr>
          <w:rStyle w:val="c1"/>
          <w:b/>
          <w:color w:val="000000"/>
        </w:rPr>
        <w:t>Цель:</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Познакомить детей с обычаями, традициями празднования Пасхи.</w:t>
      </w:r>
    </w:p>
    <w:p w:rsidR="009652CD" w:rsidRPr="005119EE" w:rsidRDefault="009652CD" w:rsidP="00A50643">
      <w:pPr>
        <w:pStyle w:val="c0"/>
        <w:shd w:val="clear" w:color="auto" w:fill="FFFFFF"/>
        <w:spacing w:before="0" w:beforeAutospacing="0" w:after="0" w:afterAutospacing="0"/>
        <w:jc w:val="both"/>
        <w:rPr>
          <w:rFonts w:ascii="Calibri" w:hAnsi="Calibri" w:cs="Calibri"/>
          <w:b/>
          <w:color w:val="000000"/>
          <w:sz w:val="22"/>
          <w:szCs w:val="22"/>
        </w:rPr>
      </w:pPr>
      <w:r w:rsidRPr="005119EE">
        <w:rPr>
          <w:rStyle w:val="c1"/>
          <w:b/>
          <w:color w:val="000000"/>
        </w:rPr>
        <w:t>Задачи:</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Пробудить интерес к духовной культуре русского народа,</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Формировать уважительное отношение к русским обычаям и православным праздникам.</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Воспитывать нравственные чувства, как добро, любовь к ближнему.</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Воспитывать художественный вкус.</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sidRPr="007364AA">
        <w:rPr>
          <w:rStyle w:val="c1"/>
          <w:b/>
          <w:color w:val="000000"/>
        </w:rPr>
        <w:t>Предварительная работа:</w:t>
      </w:r>
      <w:r>
        <w:rPr>
          <w:rStyle w:val="c1"/>
          <w:color w:val="000000"/>
        </w:rPr>
        <w:t xml:space="preserve"> Беседа на тему </w:t>
      </w:r>
      <w:r w:rsidR="007364AA">
        <w:rPr>
          <w:rStyle w:val="c1"/>
          <w:i/>
          <w:iCs/>
          <w:color w:val="000000"/>
        </w:rPr>
        <w:t>«</w:t>
      </w:r>
      <w:proofErr w:type="gramStart"/>
      <w:r w:rsidR="007364AA">
        <w:rPr>
          <w:rStyle w:val="c1"/>
          <w:i/>
          <w:iCs/>
          <w:color w:val="000000"/>
        </w:rPr>
        <w:t>Пасха </w:t>
      </w:r>
      <w:r>
        <w:rPr>
          <w:rStyle w:val="c1"/>
          <w:i/>
          <w:iCs/>
          <w:color w:val="000000"/>
        </w:rPr>
        <w:t>»</w:t>
      </w:r>
      <w:proofErr w:type="gramEnd"/>
      <w:r>
        <w:rPr>
          <w:rStyle w:val="c1"/>
          <w:color w:val="000000"/>
        </w:rPr>
        <w:t>, просмотр презентации </w:t>
      </w:r>
      <w:r w:rsidR="007364AA">
        <w:rPr>
          <w:rStyle w:val="c1"/>
          <w:i/>
          <w:iCs/>
          <w:color w:val="000000"/>
        </w:rPr>
        <w:t>«Пасха</w:t>
      </w:r>
      <w:r>
        <w:rPr>
          <w:rStyle w:val="c1"/>
          <w:i/>
          <w:iCs/>
          <w:color w:val="000000"/>
        </w:rPr>
        <w:t>»</w:t>
      </w:r>
      <w:r>
        <w:rPr>
          <w:rStyle w:val="c1"/>
          <w:color w:val="000000"/>
        </w:rPr>
        <w:t>. Рассматривание пасхальных картинок.</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sidRPr="007364AA">
        <w:rPr>
          <w:rStyle w:val="c1"/>
          <w:b/>
          <w:color w:val="000000"/>
        </w:rPr>
        <w:t>Материал к занятию</w:t>
      </w:r>
      <w:r>
        <w:rPr>
          <w:rStyle w:val="c1"/>
          <w:color w:val="000000"/>
        </w:rPr>
        <w:t>: Сваренные вкру</w:t>
      </w:r>
      <w:r w:rsidR="007364AA">
        <w:rPr>
          <w:rStyle w:val="c1"/>
          <w:color w:val="000000"/>
        </w:rPr>
        <w:t>тую яйца, целлофановые мешочки</w:t>
      </w:r>
      <w:r>
        <w:rPr>
          <w:rStyle w:val="c1"/>
          <w:color w:val="000000"/>
        </w:rPr>
        <w:t>, пищевые кра</w:t>
      </w:r>
      <w:r w:rsidR="007364AA">
        <w:rPr>
          <w:rStyle w:val="c1"/>
          <w:color w:val="000000"/>
        </w:rPr>
        <w:t xml:space="preserve">сители для яиц, рис, бумажные салфетки, </w:t>
      </w:r>
      <w:proofErr w:type="gramStart"/>
      <w:r w:rsidR="007364AA">
        <w:rPr>
          <w:rStyle w:val="c1"/>
          <w:color w:val="000000"/>
        </w:rPr>
        <w:t xml:space="preserve">кисточки, </w:t>
      </w:r>
      <w:r>
        <w:rPr>
          <w:rStyle w:val="c1"/>
          <w:color w:val="000000"/>
        </w:rPr>
        <w:t xml:space="preserve"> иллюстрации</w:t>
      </w:r>
      <w:proofErr w:type="gramEnd"/>
      <w:r>
        <w:rPr>
          <w:rStyle w:val="c1"/>
          <w:color w:val="000000"/>
        </w:rPr>
        <w:t xml:space="preserve"> крашеных яиц.</w:t>
      </w:r>
    </w:p>
    <w:p w:rsidR="009652CD" w:rsidRPr="007364AA" w:rsidRDefault="009652CD" w:rsidP="00A50643">
      <w:pPr>
        <w:pStyle w:val="c0"/>
        <w:shd w:val="clear" w:color="auto" w:fill="FFFFFF"/>
        <w:spacing w:before="0" w:beforeAutospacing="0" w:after="0" w:afterAutospacing="0"/>
        <w:jc w:val="both"/>
        <w:rPr>
          <w:rFonts w:ascii="Calibri" w:hAnsi="Calibri" w:cs="Calibri"/>
          <w:b/>
          <w:color w:val="000000"/>
          <w:sz w:val="22"/>
          <w:szCs w:val="22"/>
        </w:rPr>
      </w:pPr>
      <w:r w:rsidRPr="007364AA">
        <w:rPr>
          <w:rStyle w:val="c1"/>
          <w:b/>
          <w:color w:val="000000"/>
        </w:rPr>
        <w:t>Ход занятия:</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Дети, поздравляю вас с праздником, со Светлым Христовым Воскресением! Как еще называется этот праздник? </w:t>
      </w:r>
      <w:r>
        <w:rPr>
          <w:rStyle w:val="c1"/>
          <w:i/>
          <w:iCs/>
          <w:color w:val="000000"/>
        </w:rPr>
        <w:t>(ответы детей)</w:t>
      </w:r>
      <w:r>
        <w:rPr>
          <w:rStyle w:val="c1"/>
          <w:color w:val="000000"/>
        </w:rPr>
        <w:t>.</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Правильно, Пасха. Это самый большой православный праздник.</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С Христовым днем,</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С красным яйцом!</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Нам на радость,</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Нам на удивление</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С Пасхой вас,</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С Христовым Воскресением!</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В этот день люди приветствовали друг друга словами </w:t>
      </w:r>
      <w:r>
        <w:rPr>
          <w:rStyle w:val="c1"/>
          <w:i/>
          <w:iCs/>
          <w:color w:val="000000"/>
        </w:rPr>
        <w:t>«Христос воскресе!»</w:t>
      </w:r>
      <w:r>
        <w:rPr>
          <w:rStyle w:val="c1"/>
          <w:color w:val="000000"/>
        </w:rPr>
        <w:t>, в ответ звучало </w:t>
      </w:r>
      <w:r>
        <w:rPr>
          <w:rStyle w:val="c1"/>
          <w:i/>
          <w:iCs/>
          <w:color w:val="000000"/>
        </w:rPr>
        <w:t>«Воистину воскресе!»</w:t>
      </w:r>
      <w:r>
        <w:rPr>
          <w:rStyle w:val="c1"/>
          <w:color w:val="000000"/>
        </w:rPr>
        <w:t>, трижды целовались, дарили друг другу красные яйца. Этот обычай очень давний. Яйцо символизировало солнце, землю, жизнь. Мы ведь знаем, что из яйца появляется живое существо, но до сих пор остается тайной: кто или что первое: курица или яйцо. Кто вылупляется из яйца? </w:t>
      </w:r>
      <w:r>
        <w:rPr>
          <w:rStyle w:val="c1"/>
          <w:i/>
          <w:iCs/>
          <w:color w:val="000000"/>
        </w:rPr>
        <w:t>(ответы детей)</w:t>
      </w:r>
      <w:r>
        <w:rPr>
          <w:rStyle w:val="c1"/>
          <w:color w:val="000000"/>
        </w:rPr>
        <w:t>.</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А как вы думаете, почему наши предки красили яйца в красный цвет? </w:t>
      </w:r>
      <w:r>
        <w:rPr>
          <w:rStyle w:val="c1"/>
          <w:i/>
          <w:iCs/>
          <w:color w:val="000000"/>
        </w:rPr>
        <w:t>(Ответы детей)</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Красный цвет – это цвет радости. И ещё это цвет крови, которой Христос освятил жизнь. Вот с тех пор люди стали приветствовать друг друга красным яйцом, как знаком вечной жизни.</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Есть разные способы крашения яиц, о которых мы сегодня и узнаем:</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i/>
          <w:iCs/>
          <w:color w:val="000000"/>
        </w:rPr>
        <w:t>«</w:t>
      </w:r>
      <w:proofErr w:type="spellStart"/>
      <w:r>
        <w:rPr>
          <w:rStyle w:val="c1"/>
          <w:i/>
          <w:iCs/>
          <w:color w:val="000000"/>
        </w:rPr>
        <w:t>Крашенки</w:t>
      </w:r>
      <w:proofErr w:type="spellEnd"/>
      <w:r>
        <w:rPr>
          <w:rStyle w:val="c1"/>
          <w:i/>
          <w:iCs/>
          <w:color w:val="000000"/>
        </w:rPr>
        <w:t>»</w:t>
      </w:r>
      <w:r>
        <w:rPr>
          <w:rStyle w:val="c1"/>
          <w:color w:val="000000"/>
        </w:rPr>
        <w:t> - так называются окрашенные в один цвет яйца. Самый простой способ окрашивания яиц в красный цвет - луковой шелухой. Заранее собранную луковую шелуху опускали на дно кастрюли, а сверху клали яйца. Заливали холодной водой и варили. И получались вот такие яйца </w:t>
      </w:r>
      <w:r>
        <w:rPr>
          <w:rStyle w:val="c1"/>
          <w:i/>
          <w:iCs/>
          <w:color w:val="000000"/>
        </w:rPr>
        <w:t>(показ иллюстрации)</w:t>
      </w:r>
      <w:r>
        <w:rPr>
          <w:rStyle w:val="c1"/>
          <w:color w:val="000000"/>
        </w:rPr>
        <w:t>.</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Позже их стали окрашивать во всевозможные цвета </w:t>
      </w:r>
      <w:r>
        <w:rPr>
          <w:rStyle w:val="c1"/>
          <w:i/>
          <w:iCs/>
          <w:color w:val="000000"/>
        </w:rPr>
        <w:t>(показ иллюстрации)</w:t>
      </w:r>
      <w:r>
        <w:rPr>
          <w:rStyle w:val="c1"/>
          <w:color w:val="000000"/>
        </w:rPr>
        <w:t>.</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Яйца, расписанные узорами – </w:t>
      </w:r>
      <w:r>
        <w:rPr>
          <w:rStyle w:val="c1"/>
          <w:i/>
          <w:iCs/>
          <w:color w:val="000000"/>
        </w:rPr>
        <w:t>«</w:t>
      </w:r>
      <w:proofErr w:type="spellStart"/>
      <w:r>
        <w:rPr>
          <w:rStyle w:val="c1"/>
          <w:i/>
          <w:iCs/>
          <w:color w:val="000000"/>
        </w:rPr>
        <w:t>писанки</w:t>
      </w:r>
      <w:proofErr w:type="spellEnd"/>
      <w:r>
        <w:rPr>
          <w:rStyle w:val="c1"/>
          <w:i/>
          <w:iCs/>
          <w:color w:val="000000"/>
        </w:rPr>
        <w:t>»</w:t>
      </w:r>
      <w:r>
        <w:rPr>
          <w:rStyle w:val="c1"/>
          <w:color w:val="000000"/>
        </w:rPr>
        <w:t>, на них рисовали различные рисунки. Самые распространенные орнаменты:</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•Всевозможные солнышки: круг, сочетание кругов, круги с прямыми и волнистыми линиями.</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•Растительные мотивы. Все цветы похожи на настоящие, но сказочные по расцветке.</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•Цветы, похожие на маленькие солнышки.</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•Прямые, волнистые, зигзагообразные линии.</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Также в старину яйца окрашивали с помощью ярких лоскутков и ниток, которые линяли. Яйцо смачивали водой и обкладывали лоскутками и нитками, заворачивали в белую тряпочку и крепко заматывали ниткой, затем варили </w:t>
      </w:r>
      <w:r>
        <w:rPr>
          <w:rStyle w:val="c1"/>
          <w:i/>
          <w:iCs/>
          <w:color w:val="000000"/>
        </w:rPr>
        <w:t>(показ иллюстраций)</w:t>
      </w:r>
      <w:r>
        <w:rPr>
          <w:rStyle w:val="c1"/>
          <w:color w:val="000000"/>
        </w:rPr>
        <w:t>.</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А яйца, расписанные пятнами, назывались </w:t>
      </w:r>
      <w:r>
        <w:rPr>
          <w:rStyle w:val="c1"/>
          <w:i/>
          <w:iCs/>
          <w:color w:val="000000"/>
        </w:rPr>
        <w:t>«крапинки»</w:t>
      </w:r>
      <w:r>
        <w:rPr>
          <w:rStyle w:val="c1"/>
          <w:color w:val="000000"/>
        </w:rPr>
        <w:t> </w:t>
      </w:r>
      <w:r>
        <w:rPr>
          <w:rStyle w:val="c1"/>
          <w:i/>
          <w:iCs/>
          <w:color w:val="000000"/>
        </w:rPr>
        <w:t>(показ иллюстрации)</w:t>
      </w:r>
      <w:r>
        <w:rPr>
          <w:rStyle w:val="c1"/>
          <w:color w:val="000000"/>
        </w:rPr>
        <w:t>. Мочили в воде куриные яйца и обваливали в гречке, рисе или другой крупе. Затем плотно заворачивали их в марлю, крепко завязывали, варили в натуральных красителях: луковой шелухе, свекле.</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Крашеные яйца в Пасху освящали в церкви и съедали в первую очередь.</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lastRenderedPageBreak/>
        <w:t>Сейчас для окраски яиц можно использовать специальные красители, которые продаются в магазине. Для этого яйцо нужно сварить в обычной воде, и когда оно остынет, положить в красители, разведённые в воде, и подождать несколько минут. Давайте и мы попробуем покрасить яйца. (Показывается техника покраски, затем можно дать покрасить 2-3 детям.)</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Вот мы с вами и накрасили пасхальных яиц к празднику, а пока краска подсыхает, я предлагаю вам поиграть.</w:t>
      </w:r>
    </w:p>
    <w:p w:rsidR="009652CD" w:rsidRPr="007364AA" w:rsidRDefault="009652CD" w:rsidP="00A50643">
      <w:pPr>
        <w:pStyle w:val="c0"/>
        <w:shd w:val="clear" w:color="auto" w:fill="FFFFFF"/>
        <w:spacing w:before="0" w:beforeAutospacing="0" w:after="0" w:afterAutospacing="0"/>
        <w:jc w:val="both"/>
        <w:rPr>
          <w:rFonts w:ascii="Calibri" w:hAnsi="Calibri" w:cs="Calibri"/>
          <w:b/>
          <w:color w:val="000000"/>
          <w:sz w:val="22"/>
          <w:szCs w:val="22"/>
        </w:rPr>
      </w:pPr>
      <w:r w:rsidRPr="007364AA">
        <w:rPr>
          <w:rStyle w:val="c1"/>
          <w:b/>
          <w:color w:val="000000"/>
        </w:rPr>
        <w:t>Игра </w:t>
      </w:r>
      <w:r w:rsidRPr="007364AA">
        <w:rPr>
          <w:rStyle w:val="c1"/>
          <w:b/>
          <w:i/>
          <w:iCs/>
          <w:color w:val="000000"/>
        </w:rPr>
        <w:t>«Катание пасхальных яиц»</w:t>
      </w:r>
      <w:r w:rsidRPr="007364AA">
        <w:rPr>
          <w:rStyle w:val="c1"/>
          <w:b/>
          <w:color w:val="000000"/>
        </w:rPr>
        <w:t>.</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Правила игры: Надо катнуть яичко так, чтобы оно попало в цель. Попавший в цель - победитель.</w:t>
      </w: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p>
    <w:p w:rsidR="009652CD" w:rsidRDefault="009652CD" w:rsidP="00A50643">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Молодцы, ребята! Вы замечательно справились</w:t>
      </w:r>
      <w:r w:rsidR="007364AA">
        <w:rPr>
          <w:rStyle w:val="c1"/>
          <w:color w:val="000000"/>
        </w:rPr>
        <w:t xml:space="preserve"> с заданием! Теперь мы положим </w:t>
      </w:r>
      <w:r>
        <w:rPr>
          <w:rStyle w:val="c1"/>
          <w:color w:val="000000"/>
        </w:rPr>
        <w:t>укра</w:t>
      </w:r>
      <w:r w:rsidR="007364AA">
        <w:rPr>
          <w:rStyle w:val="c1"/>
          <w:color w:val="000000"/>
        </w:rPr>
        <w:t>шенные яйца в</w:t>
      </w:r>
      <w:r>
        <w:rPr>
          <w:rStyle w:val="c1"/>
          <w:color w:val="000000"/>
        </w:rPr>
        <w:t xml:space="preserve"> подставочки, а вечером вы подарите их родителям. И не забудьте </w:t>
      </w:r>
      <w:proofErr w:type="spellStart"/>
      <w:r>
        <w:rPr>
          <w:rStyle w:val="c1"/>
          <w:color w:val="000000"/>
        </w:rPr>
        <w:t>похристоваться</w:t>
      </w:r>
      <w:proofErr w:type="spellEnd"/>
      <w:r>
        <w:rPr>
          <w:rStyle w:val="c1"/>
          <w:color w:val="000000"/>
        </w:rPr>
        <w:t>.</w:t>
      </w:r>
    </w:p>
    <w:p w:rsidR="009652CD" w:rsidRDefault="009652CD" w:rsidP="00A50643">
      <w:pPr>
        <w:pStyle w:val="c0"/>
        <w:shd w:val="clear" w:color="auto" w:fill="FFFFFF"/>
        <w:spacing w:before="0" w:beforeAutospacing="0" w:after="0" w:afterAutospacing="0"/>
        <w:jc w:val="both"/>
        <w:rPr>
          <w:rStyle w:val="c1"/>
          <w:color w:val="000000"/>
        </w:rPr>
      </w:pPr>
      <w:r>
        <w:rPr>
          <w:rStyle w:val="c1"/>
          <w:i/>
          <w:iCs/>
          <w:color w:val="000000"/>
        </w:rPr>
        <w:t>«Христос воскресе!»</w:t>
      </w:r>
      <w:r>
        <w:rPr>
          <w:rStyle w:val="c1"/>
          <w:color w:val="000000"/>
        </w:rPr>
        <w:t> (Дети отвечают: </w:t>
      </w:r>
      <w:r>
        <w:rPr>
          <w:rStyle w:val="c1"/>
          <w:i/>
          <w:iCs/>
          <w:color w:val="000000"/>
        </w:rPr>
        <w:t>«Воистину воскресе!»</w:t>
      </w:r>
      <w:r>
        <w:rPr>
          <w:rStyle w:val="c1"/>
          <w:color w:val="000000"/>
        </w:rPr>
        <w:t>) С праздником вас, ребята!</w:t>
      </w:r>
    </w:p>
    <w:p w:rsidR="007364AA" w:rsidRDefault="007364AA" w:rsidP="00A50643">
      <w:pPr>
        <w:pStyle w:val="c0"/>
        <w:shd w:val="clear" w:color="auto" w:fill="FFFFFF"/>
        <w:spacing w:before="0" w:beforeAutospacing="0" w:after="0" w:afterAutospacing="0"/>
        <w:jc w:val="both"/>
        <w:rPr>
          <w:rStyle w:val="c1"/>
          <w:color w:val="000000"/>
        </w:rPr>
      </w:pPr>
    </w:p>
    <w:p w:rsidR="007364AA" w:rsidRDefault="007364AA" w:rsidP="009652CD">
      <w:pPr>
        <w:pStyle w:val="c0"/>
        <w:shd w:val="clear" w:color="auto" w:fill="FFFFFF"/>
        <w:spacing w:before="0" w:beforeAutospacing="0" w:after="0" w:afterAutospacing="0"/>
        <w:rPr>
          <w:rFonts w:ascii="Calibri" w:hAnsi="Calibri" w:cs="Calibri"/>
          <w:color w:val="000000"/>
          <w:sz w:val="22"/>
          <w:szCs w:val="22"/>
        </w:rPr>
      </w:pPr>
      <w:bookmarkStart w:id="0" w:name="_GoBack"/>
      <w:r>
        <w:rPr>
          <w:rFonts w:ascii="Calibri" w:hAnsi="Calibri" w:cs="Calibri"/>
          <w:noProof/>
          <w:color w:val="000000"/>
          <w:sz w:val="22"/>
          <w:szCs w:val="22"/>
        </w:rPr>
        <w:drawing>
          <wp:inline distT="0" distB="0" distL="0" distR="0" wp14:anchorId="375F1B77">
            <wp:extent cx="5865495" cy="4373880"/>
            <wp:effectExtent l="0" t="0" r="190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6982" cy="4397360"/>
                    </a:xfrm>
                    <a:prstGeom prst="rect">
                      <a:avLst/>
                    </a:prstGeom>
                    <a:noFill/>
                  </pic:spPr>
                </pic:pic>
              </a:graphicData>
            </a:graphic>
          </wp:inline>
        </w:drawing>
      </w:r>
      <w:bookmarkEnd w:id="0"/>
    </w:p>
    <w:p w:rsidR="007364AA" w:rsidRDefault="009652CD">
      <w:pPr>
        <w:rPr>
          <w:noProof/>
          <w:lang w:eastAsia="ru-RU"/>
        </w:rPr>
      </w:pPr>
      <w:r>
        <w:rPr>
          <w:noProof/>
          <w:lang w:eastAsia="ru-RU"/>
        </w:rPr>
        <w:lastRenderedPageBreak/>
        <w:drawing>
          <wp:inline distT="0" distB="0" distL="0" distR="0" wp14:anchorId="594F3AD1" wp14:editId="55BA427E">
            <wp:extent cx="5753100" cy="3901440"/>
            <wp:effectExtent l="0" t="0" r="0" b="3810"/>
            <wp:docPr id="1" name="Рисунок 1" descr="Веселись народ - праздник Пасхи у ворот! - 94859773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елись народ - праздник Пасхи у ворот! - 9485977398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287" cy="3903601"/>
                    </a:xfrm>
                    <a:prstGeom prst="rect">
                      <a:avLst/>
                    </a:prstGeom>
                    <a:noFill/>
                    <a:ln>
                      <a:noFill/>
                    </a:ln>
                  </pic:spPr>
                </pic:pic>
              </a:graphicData>
            </a:graphic>
          </wp:inline>
        </w:drawing>
      </w:r>
    </w:p>
    <w:p w:rsidR="007364AA" w:rsidRDefault="007364AA">
      <w:pPr>
        <w:rPr>
          <w:noProof/>
          <w:lang w:eastAsia="ru-RU"/>
        </w:rPr>
      </w:pPr>
    </w:p>
    <w:p w:rsidR="007364AA" w:rsidRDefault="007364AA">
      <w:pPr>
        <w:rPr>
          <w:noProof/>
          <w:lang w:eastAsia="ru-RU"/>
        </w:rPr>
      </w:pPr>
    </w:p>
    <w:p w:rsidR="007364AA" w:rsidRDefault="00997241">
      <w:pPr>
        <w:rPr>
          <w:noProof/>
          <w:lang w:eastAsia="ru-RU"/>
        </w:rPr>
      </w:pPr>
      <w:r>
        <w:rPr>
          <w:noProof/>
          <w:lang w:eastAsia="ru-RU"/>
        </w:rPr>
        <w:drawing>
          <wp:inline distT="0" distB="0" distL="0" distR="0" wp14:anchorId="77746FEB" wp14:editId="48F671FF">
            <wp:extent cx="5760720" cy="4008120"/>
            <wp:effectExtent l="0" t="0" r="0" b="0"/>
            <wp:docPr id="2" name="Рисунок 2" descr="Веселись народ - праздник Пасхи у ворот! - 94859774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елись народ - праздник Пасхи у ворот! - 9485977403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520" cy="4011460"/>
                    </a:xfrm>
                    <a:prstGeom prst="rect">
                      <a:avLst/>
                    </a:prstGeom>
                    <a:noFill/>
                    <a:ln>
                      <a:noFill/>
                    </a:ln>
                  </pic:spPr>
                </pic:pic>
              </a:graphicData>
            </a:graphic>
          </wp:inline>
        </w:drawing>
      </w:r>
    </w:p>
    <w:p w:rsidR="007364AA" w:rsidRDefault="007364AA">
      <w:pPr>
        <w:rPr>
          <w:noProof/>
          <w:lang w:eastAsia="ru-RU"/>
        </w:rPr>
      </w:pPr>
    </w:p>
    <w:p w:rsidR="001E44E6" w:rsidRDefault="001E44E6"/>
    <w:sectPr w:rsidR="001E44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CD"/>
    <w:rsid w:val="001E44E6"/>
    <w:rsid w:val="005119EE"/>
    <w:rsid w:val="007364AA"/>
    <w:rsid w:val="00741DF3"/>
    <w:rsid w:val="009652CD"/>
    <w:rsid w:val="00997241"/>
    <w:rsid w:val="00A50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9820F3-D24C-4F94-8444-3639D5ED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9652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65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96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561</Words>
  <Characters>3198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Ланкина</dc:creator>
  <cp:keywords/>
  <dc:description/>
  <cp:lastModifiedBy>Ирина Ланкина</cp:lastModifiedBy>
  <cp:revision>3</cp:revision>
  <dcterms:created xsi:type="dcterms:W3CDTF">2024-09-24T13:36:00Z</dcterms:created>
  <dcterms:modified xsi:type="dcterms:W3CDTF">2024-09-24T14:57:00Z</dcterms:modified>
</cp:coreProperties>
</file>